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CB" w:rsidRDefault="00CE66CB" w:rsidP="00CE66CB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lang w:val="en-US"/>
        </w:rPr>
        <w:t xml:space="preserve"> </w:t>
      </w:r>
    </w:p>
    <w:p w:rsidR="00CE66CB" w:rsidRDefault="00CE66CB" w:rsidP="00CE66C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6907F7">
        <w:rPr>
          <w:rFonts w:ascii="Times New Roman" w:hAnsi="Times New Roman" w:cs="Times New Roman"/>
        </w:rPr>
        <w:t xml:space="preserve"> 7 классе.   Дата проведения: 24</w:t>
      </w:r>
      <w:r>
        <w:rPr>
          <w:rFonts w:ascii="Times New Roman" w:hAnsi="Times New Roman" w:cs="Times New Roman"/>
        </w:rPr>
        <w:t>.04 2020</w:t>
      </w:r>
    </w:p>
    <w:p w:rsidR="00CE66CB" w:rsidRPr="00CE66CB" w:rsidRDefault="00CE66CB" w:rsidP="00CE66CB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6907F7">
        <w:rPr>
          <w:rFonts w:ascii="Times New Roman" w:hAnsi="Times New Roman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</w:t>
      </w:r>
    </w:p>
    <w:p w:rsidR="00CE66CB" w:rsidRDefault="00CE66CB" w:rsidP="00CE6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CE66CB" w:rsidRDefault="006D1264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П.23 (стр.185--191</w:t>
      </w:r>
      <w:r w:rsidR="00CE66CB">
        <w:rPr>
          <w:rFonts w:ascii="Times New Roman" w:hAnsi="Times New Roman" w:cs="Times New Roman"/>
          <w:sz w:val="24"/>
          <w:szCs w:val="24"/>
        </w:rPr>
        <w:t>)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 23 (</w:t>
      </w:r>
      <w:r w:rsidR="006D1264">
        <w:rPr>
          <w:rFonts w:ascii="Times New Roman" w:hAnsi="Times New Roman" w:cs="Times New Roman"/>
          <w:sz w:val="24"/>
          <w:szCs w:val="24"/>
        </w:rPr>
        <w:t>стр.185</w:t>
      </w:r>
      <w:r w:rsidR="006D1264">
        <w:rPr>
          <w:rFonts w:ascii="Times New Roman" w:hAnsi="Times New Roman" w:cs="Times New Roman"/>
          <w:sz w:val="24"/>
          <w:szCs w:val="24"/>
        </w:rPr>
        <w:t>—</w:t>
      </w:r>
      <w:r w:rsidR="006D1264">
        <w:rPr>
          <w:rFonts w:ascii="Times New Roman" w:hAnsi="Times New Roman" w:cs="Times New Roman"/>
          <w:sz w:val="24"/>
          <w:szCs w:val="24"/>
        </w:rPr>
        <w:t>191</w:t>
      </w:r>
      <w:r w:rsidR="006D1264">
        <w:rPr>
          <w:rFonts w:ascii="Times New Roman" w:hAnsi="Times New Roman" w:cs="Times New Roman"/>
          <w:sz w:val="24"/>
          <w:szCs w:val="24"/>
        </w:rPr>
        <w:t>)</w:t>
      </w:r>
    </w:p>
    <w:p w:rsidR="00CE66CB" w:rsidRDefault="00CE66CB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Отвечаем на вопросы к параграфу на стр.</w:t>
      </w:r>
      <w:r w:rsidR="006D1264">
        <w:rPr>
          <w:rFonts w:ascii="Times New Roman" w:hAnsi="Times New Roman" w:cs="Times New Roman"/>
          <w:sz w:val="24"/>
          <w:szCs w:val="24"/>
        </w:rPr>
        <w:t>191 в тетради по истории.</w:t>
      </w:r>
      <w:bookmarkStart w:id="0" w:name="_GoBack"/>
      <w:bookmarkEnd w:id="0"/>
    </w:p>
    <w:p w:rsidR="00CE66CB" w:rsidRDefault="006D1264" w:rsidP="00CE6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Дополнительный материал, рекомендуемый для просмотра. </w:t>
      </w:r>
    </w:p>
    <w:p w:rsidR="006D1264" w:rsidRDefault="006D1264" w:rsidP="00CE6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8451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https://www.youtube.com/watch?time_continue=4&amp;v=K7XfRnpuulc&amp;feature=emb_logo</w:t>
        </w:r>
      </w:hyperlink>
    </w:p>
    <w:p w:rsidR="006D1264" w:rsidRDefault="006D1264" w:rsidP="00CE6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6CB" w:rsidRDefault="00CE66CB" w:rsidP="00CE6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CE66CB" w:rsidRDefault="00CE66CB" w:rsidP="00CE66CB"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CB"/>
    <w:rsid w:val="006907F7"/>
    <w:rsid w:val="006D1264"/>
    <w:rsid w:val="00A237C9"/>
    <w:rsid w:val="00CE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4F9FE"/>
  <w15:chartTrackingRefBased/>
  <w15:docId w15:val="{1886C305-FEBE-40F5-B305-8B612A8C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6C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66CB"/>
    <w:rPr>
      <w:color w:val="0563C1" w:themeColor="hyperlink"/>
      <w:u w:val="single"/>
    </w:rPr>
  </w:style>
  <w:style w:type="paragraph" w:styleId="a4">
    <w:name w:val="No Spacing"/>
    <w:uiPriority w:val="1"/>
    <w:qFormat/>
    <w:rsid w:val="00CE66C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https://www.youtube.com/watch?time_continue=4&amp;v=K7XfRnpuulc&amp;feature=emb_logo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2020-04-12T16:15:00Z</dcterms:created>
  <dcterms:modified xsi:type="dcterms:W3CDTF">2020-04-20T14:16:00Z</dcterms:modified>
</cp:coreProperties>
</file>